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B7" w:rsidRDefault="00785E5D">
      <w:pPr>
        <w:pStyle w:val="Corpodetexto"/>
        <w:ind w:left="28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483666" cy="6537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666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7B7" w:rsidRDefault="004677B7">
      <w:pPr>
        <w:pStyle w:val="Corpodetexto"/>
        <w:spacing w:before="9"/>
        <w:rPr>
          <w:rFonts w:ascii="Times New Roman"/>
          <w:sz w:val="23"/>
        </w:rPr>
      </w:pPr>
    </w:p>
    <w:p w:rsidR="004E00D6" w:rsidRDefault="00E257FF" w:rsidP="00E257FF">
      <w:pPr>
        <w:spacing w:before="49"/>
        <w:ind w:left="1134"/>
        <w:rPr>
          <w:b/>
          <w:sz w:val="40"/>
          <w:lang w:val="pt-BR"/>
        </w:rPr>
      </w:pPr>
      <w:r w:rsidRPr="00E257FF">
        <w:rPr>
          <w:b/>
          <w:sz w:val="40"/>
          <w:lang w:val="pt-BR"/>
        </w:rPr>
        <w:t xml:space="preserve">         </w:t>
      </w:r>
    </w:p>
    <w:p w:rsidR="004677B7" w:rsidRDefault="004E00D6" w:rsidP="00E257FF">
      <w:pPr>
        <w:spacing w:before="49"/>
        <w:ind w:left="1134"/>
        <w:rPr>
          <w:b/>
          <w:sz w:val="40"/>
          <w:u w:val="thick"/>
          <w:lang w:val="pt-BR"/>
        </w:rPr>
      </w:pPr>
      <w:r>
        <w:rPr>
          <w:b/>
          <w:sz w:val="40"/>
          <w:lang w:val="pt-BR"/>
        </w:rPr>
        <w:t xml:space="preserve">           </w:t>
      </w:r>
      <w:r w:rsidR="00785E5D" w:rsidRPr="00E875A0">
        <w:rPr>
          <w:b/>
          <w:sz w:val="40"/>
          <w:u w:val="thick"/>
          <w:lang w:val="pt-BR"/>
        </w:rPr>
        <w:t>INFANTIL I</w:t>
      </w:r>
      <w:r w:rsidR="00E257FF">
        <w:rPr>
          <w:b/>
          <w:sz w:val="40"/>
          <w:u w:val="thick"/>
          <w:lang w:val="pt-BR"/>
        </w:rPr>
        <w:t xml:space="preserve"> E INFANTIL II</w:t>
      </w:r>
    </w:p>
    <w:p w:rsidR="00E257FF" w:rsidRDefault="00E257FF" w:rsidP="00E257FF">
      <w:pPr>
        <w:spacing w:before="49"/>
        <w:ind w:left="1134"/>
        <w:rPr>
          <w:b/>
          <w:sz w:val="40"/>
          <w:u w:val="thick"/>
          <w:lang w:val="pt-BR"/>
        </w:rPr>
      </w:pPr>
    </w:p>
    <w:p w:rsidR="004E00D6" w:rsidRDefault="004E00D6" w:rsidP="00E257FF">
      <w:pPr>
        <w:spacing w:before="49"/>
        <w:ind w:left="1134"/>
        <w:rPr>
          <w:b/>
          <w:sz w:val="40"/>
          <w:u w:val="thick"/>
          <w:lang w:val="pt-BR"/>
        </w:rPr>
      </w:pPr>
    </w:p>
    <w:p w:rsidR="00E257FF" w:rsidRPr="00E257FF" w:rsidRDefault="00E257FF" w:rsidP="00E257FF">
      <w:pPr>
        <w:spacing w:line="276" w:lineRule="auto"/>
        <w:ind w:left="142"/>
        <w:jc w:val="both"/>
        <w:rPr>
          <w:rFonts w:eastAsia="Times New Roman"/>
          <w:color w:val="222222"/>
          <w:sz w:val="20"/>
          <w:szCs w:val="20"/>
          <w:lang w:val="pt-BR"/>
        </w:rPr>
      </w:pPr>
      <w:r w:rsidRPr="00E257FF">
        <w:rPr>
          <w:sz w:val="20"/>
          <w:szCs w:val="20"/>
          <w:lang w:val="pt-BR"/>
        </w:rPr>
        <w:t xml:space="preserve">Preparamos uma lista com os itens essenciais, de uso individual, que deverão ficar na escola durante o ano. Todo material de uso coletivo será fornecido pela </w:t>
      </w:r>
      <w:proofErr w:type="spellStart"/>
      <w:r w:rsidRPr="00E257FF">
        <w:rPr>
          <w:sz w:val="20"/>
          <w:szCs w:val="20"/>
          <w:lang w:val="pt-BR"/>
        </w:rPr>
        <w:t>Kinderville</w:t>
      </w:r>
      <w:proofErr w:type="spellEnd"/>
      <w:r w:rsidRPr="00E257FF">
        <w:rPr>
          <w:sz w:val="20"/>
          <w:szCs w:val="20"/>
          <w:lang w:val="pt-BR"/>
        </w:rPr>
        <w:t>.</w:t>
      </w:r>
    </w:p>
    <w:p w:rsidR="00E257FF" w:rsidRPr="00E257FF" w:rsidRDefault="00E257FF" w:rsidP="00E257FF">
      <w:pPr>
        <w:spacing w:before="136" w:line="276" w:lineRule="auto"/>
        <w:ind w:left="142" w:right="170"/>
        <w:jc w:val="both"/>
        <w:rPr>
          <w:sz w:val="20"/>
          <w:szCs w:val="20"/>
          <w:lang w:val="pt-BR"/>
        </w:rPr>
      </w:pPr>
      <w:r w:rsidRPr="00E257FF">
        <w:rPr>
          <w:sz w:val="20"/>
          <w:szCs w:val="20"/>
          <w:u w:val="single"/>
          <w:lang w:val="pt-BR"/>
        </w:rPr>
        <w:t xml:space="preserve">Todo o material deverá ser entregue identificado com o nome e sobrenome da criança com etiquetas adesivas (objetos) e caneta indelével (roupas e calçados) em cada </w:t>
      </w:r>
      <w:r w:rsidRPr="00E257FF">
        <w:rPr>
          <w:spacing w:val="-3"/>
          <w:sz w:val="20"/>
          <w:szCs w:val="20"/>
          <w:u w:val="single"/>
          <w:lang w:val="pt-BR"/>
        </w:rPr>
        <w:t xml:space="preserve">um </w:t>
      </w:r>
      <w:r w:rsidRPr="00E257FF">
        <w:rPr>
          <w:sz w:val="20"/>
          <w:szCs w:val="20"/>
          <w:u w:val="single"/>
          <w:lang w:val="pt-BR"/>
        </w:rPr>
        <w:t xml:space="preserve">dos itens. </w:t>
      </w:r>
      <w:r w:rsidRPr="00E257FF">
        <w:rPr>
          <w:sz w:val="20"/>
          <w:szCs w:val="20"/>
          <w:lang w:val="pt-BR"/>
        </w:rPr>
        <w:t xml:space="preserve">Quando necessária </w:t>
      </w:r>
      <w:proofErr w:type="gramStart"/>
      <w:r w:rsidRPr="00E257FF">
        <w:rPr>
          <w:sz w:val="20"/>
          <w:szCs w:val="20"/>
          <w:lang w:val="pt-BR"/>
        </w:rPr>
        <w:t>a</w:t>
      </w:r>
      <w:proofErr w:type="gramEnd"/>
      <w:r w:rsidRPr="00E257FF">
        <w:rPr>
          <w:sz w:val="20"/>
          <w:szCs w:val="20"/>
          <w:lang w:val="pt-BR"/>
        </w:rPr>
        <w:t xml:space="preserve"> reposição de algum item o responsável será comunicado via agenda eletrônica. </w:t>
      </w:r>
    </w:p>
    <w:p w:rsidR="00E257FF" w:rsidRPr="00E257FF" w:rsidRDefault="00E257F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</w:p>
    <w:p w:rsidR="00E257FF" w:rsidRPr="00E257FF" w:rsidRDefault="00E257FF" w:rsidP="00E257FF">
      <w:pPr>
        <w:spacing w:line="276" w:lineRule="auto"/>
        <w:ind w:left="100"/>
        <w:jc w:val="both"/>
        <w:rPr>
          <w:b/>
          <w:sz w:val="20"/>
          <w:szCs w:val="20"/>
          <w:lang w:val="pt-BR"/>
        </w:rPr>
      </w:pPr>
      <w:r w:rsidRPr="00E257FF">
        <w:rPr>
          <w:b/>
          <w:sz w:val="20"/>
          <w:szCs w:val="20"/>
          <w:lang w:val="pt-BR"/>
        </w:rPr>
        <w:t xml:space="preserve">Lista A – Itens que ficarão na escola de </w:t>
      </w:r>
      <w:proofErr w:type="gramStart"/>
      <w:r w:rsidRPr="00E257FF">
        <w:rPr>
          <w:b/>
          <w:sz w:val="20"/>
          <w:szCs w:val="20"/>
          <w:lang w:val="pt-BR"/>
        </w:rPr>
        <w:t>2ª.</w:t>
      </w:r>
      <w:proofErr w:type="gramEnd"/>
      <w:r w:rsidRPr="00E257FF">
        <w:rPr>
          <w:b/>
          <w:sz w:val="20"/>
          <w:szCs w:val="20"/>
          <w:lang w:val="pt-BR"/>
        </w:rPr>
        <w:t>feira à 6ª.feira:</w:t>
      </w:r>
    </w:p>
    <w:p w:rsidR="00E257FF" w:rsidRPr="00E257FF" w:rsidRDefault="00E257F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  <w:r w:rsidRPr="00E257FF">
        <w:rPr>
          <w:sz w:val="20"/>
          <w:szCs w:val="20"/>
          <w:lang w:val="pt-BR"/>
        </w:rPr>
        <w:t>- 1 escova de dente com tampa de proteção;</w:t>
      </w:r>
    </w:p>
    <w:p w:rsidR="00E257FF" w:rsidRPr="00E257FF" w:rsidRDefault="00E257F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  <w:r w:rsidRPr="00E257FF">
        <w:rPr>
          <w:sz w:val="20"/>
          <w:szCs w:val="20"/>
          <w:lang w:val="pt-BR"/>
        </w:rPr>
        <w:t>- 1 creme dental sem flúor;</w:t>
      </w:r>
    </w:p>
    <w:p w:rsidR="00E257FF" w:rsidRPr="00E257FF" w:rsidRDefault="00E257F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  <w:r w:rsidRPr="00E257FF">
        <w:rPr>
          <w:sz w:val="20"/>
          <w:szCs w:val="20"/>
          <w:lang w:val="pt-BR"/>
        </w:rPr>
        <w:t>- 1 pente de cabelo;</w:t>
      </w:r>
    </w:p>
    <w:p w:rsidR="00E257FF" w:rsidRPr="00E257FF" w:rsidRDefault="00E257F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  <w:r w:rsidRPr="00E257FF">
        <w:rPr>
          <w:sz w:val="20"/>
          <w:szCs w:val="20"/>
          <w:lang w:val="pt-BR"/>
        </w:rPr>
        <w:t>- 1 repelente de insetos;</w:t>
      </w:r>
    </w:p>
    <w:p w:rsidR="00E257FF" w:rsidRPr="00E257FF" w:rsidRDefault="00E257F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  <w:r w:rsidRPr="00E257FF">
        <w:rPr>
          <w:sz w:val="20"/>
          <w:szCs w:val="20"/>
          <w:lang w:val="pt-BR"/>
        </w:rPr>
        <w:t>- 1 toalha de banho pequena;</w:t>
      </w:r>
    </w:p>
    <w:p w:rsidR="00E257FF" w:rsidRPr="00E257FF" w:rsidRDefault="00E257F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  <w:r w:rsidRPr="00E257FF">
        <w:rPr>
          <w:sz w:val="20"/>
          <w:szCs w:val="20"/>
          <w:lang w:val="pt-BR"/>
        </w:rPr>
        <w:t>- 1 lençol pequeno, com elástico;</w:t>
      </w:r>
    </w:p>
    <w:p w:rsidR="00E257FF" w:rsidRPr="00E257FF" w:rsidRDefault="00E257F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  <w:r w:rsidRPr="00E257FF">
        <w:rPr>
          <w:sz w:val="20"/>
          <w:szCs w:val="20"/>
          <w:lang w:val="pt-BR"/>
        </w:rPr>
        <w:t>- 1 lençol pequeno de cobrir;</w:t>
      </w:r>
    </w:p>
    <w:p w:rsidR="00E257FF" w:rsidRPr="00E257FF" w:rsidRDefault="00E257F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  <w:r w:rsidRPr="00E257FF">
        <w:rPr>
          <w:sz w:val="20"/>
          <w:szCs w:val="20"/>
          <w:lang w:val="pt-BR"/>
        </w:rPr>
        <w:t>- 1 camiseta branca usada (do pai ou da mãe);</w:t>
      </w:r>
    </w:p>
    <w:p w:rsidR="00E257FF" w:rsidRPr="00E257FF" w:rsidRDefault="00E257F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  <w:r w:rsidRPr="00E257FF">
        <w:rPr>
          <w:sz w:val="20"/>
          <w:szCs w:val="20"/>
          <w:lang w:val="pt-BR"/>
        </w:rPr>
        <w:t>- 30 sacos plásticos pequenos (para roupa suja);</w:t>
      </w:r>
    </w:p>
    <w:p w:rsidR="00E257FF" w:rsidRPr="00E257FF" w:rsidRDefault="00E257F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  <w:r w:rsidRPr="00E257FF">
        <w:rPr>
          <w:sz w:val="20"/>
          <w:szCs w:val="20"/>
          <w:lang w:val="pt-BR"/>
        </w:rPr>
        <w:t>Nota: a escola fornecerá sabonete neutro, caso seja necessário um banho.</w:t>
      </w:r>
    </w:p>
    <w:p w:rsidR="00E257FF" w:rsidRPr="00E257FF" w:rsidRDefault="00E257F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</w:p>
    <w:p w:rsidR="00E257FF" w:rsidRPr="00E257FF" w:rsidRDefault="00E257FF" w:rsidP="00E257FF">
      <w:pPr>
        <w:spacing w:line="276" w:lineRule="auto"/>
        <w:ind w:left="100"/>
        <w:jc w:val="both"/>
        <w:rPr>
          <w:b/>
          <w:sz w:val="20"/>
          <w:szCs w:val="20"/>
          <w:lang w:val="pt-BR"/>
        </w:rPr>
      </w:pPr>
      <w:r w:rsidRPr="00E257FF">
        <w:rPr>
          <w:b/>
          <w:sz w:val="20"/>
          <w:szCs w:val="20"/>
          <w:lang w:val="pt-BR"/>
        </w:rPr>
        <w:t>Lista B – Itens que devem vir diariamente na mochila:</w:t>
      </w:r>
    </w:p>
    <w:p w:rsidR="00E257FF" w:rsidRPr="00E257FF" w:rsidRDefault="00E257F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  <w:r w:rsidRPr="00E257FF">
        <w:rPr>
          <w:sz w:val="20"/>
          <w:szCs w:val="20"/>
          <w:lang w:val="pt-BR"/>
        </w:rPr>
        <w:t>- 2 trocas de roupa conforme a estação;</w:t>
      </w:r>
    </w:p>
    <w:p w:rsidR="00E257FF" w:rsidRPr="00E257FF" w:rsidRDefault="00E257F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  <w:r w:rsidRPr="00E257FF">
        <w:rPr>
          <w:sz w:val="20"/>
          <w:szCs w:val="20"/>
          <w:lang w:val="pt-BR"/>
        </w:rPr>
        <w:t>- Medicação (se for necessária), acompanhada da receita médica com data atualizada.</w:t>
      </w:r>
    </w:p>
    <w:p w:rsidR="00E257FF" w:rsidRPr="00E257FF" w:rsidRDefault="00E257F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</w:p>
    <w:p w:rsidR="00E257FF" w:rsidRPr="00E257FF" w:rsidRDefault="00E257FF" w:rsidP="00E257FF">
      <w:pPr>
        <w:spacing w:line="276" w:lineRule="auto"/>
        <w:ind w:left="100"/>
        <w:jc w:val="both"/>
        <w:rPr>
          <w:b/>
          <w:sz w:val="20"/>
          <w:szCs w:val="20"/>
          <w:lang w:val="pt-BR"/>
        </w:rPr>
      </w:pPr>
      <w:r w:rsidRPr="00E257FF">
        <w:rPr>
          <w:b/>
          <w:sz w:val="20"/>
          <w:szCs w:val="20"/>
          <w:lang w:val="pt-BR"/>
        </w:rPr>
        <w:t>Lista C - Itens que permanecerão na escola:</w:t>
      </w:r>
    </w:p>
    <w:p w:rsidR="00E257FF" w:rsidRPr="00E257FF" w:rsidRDefault="00E257F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  <w:r w:rsidRPr="00E257FF">
        <w:rPr>
          <w:sz w:val="20"/>
          <w:szCs w:val="20"/>
          <w:lang w:val="pt-BR"/>
        </w:rPr>
        <w:t>- 2 livros com pouco texto, com letra bastão, de acordo a idade (4 a 6 anos);</w:t>
      </w:r>
    </w:p>
    <w:p w:rsidR="00E257FF" w:rsidRPr="00E257FF" w:rsidRDefault="00E257F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  <w:r w:rsidRPr="00E257FF">
        <w:rPr>
          <w:sz w:val="20"/>
          <w:szCs w:val="20"/>
          <w:lang w:val="pt-BR"/>
        </w:rPr>
        <w:t>- 1 jogo pedagógico (sugestões: dominó, memória, tabuleiro ou soletrando);</w:t>
      </w:r>
    </w:p>
    <w:p w:rsidR="00E257FF" w:rsidRPr="00E257FF" w:rsidRDefault="00E257F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  <w:r w:rsidRPr="00E257FF">
        <w:rPr>
          <w:sz w:val="20"/>
          <w:szCs w:val="20"/>
          <w:lang w:val="pt-BR"/>
        </w:rPr>
        <w:t>- 1 lego com aproximadamente 40 peças;</w:t>
      </w:r>
    </w:p>
    <w:p w:rsidR="00E257FF" w:rsidRPr="00E257FF" w:rsidRDefault="00E257F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  <w:r w:rsidRPr="00E257FF">
        <w:rPr>
          <w:sz w:val="20"/>
          <w:szCs w:val="20"/>
          <w:lang w:val="pt-BR"/>
        </w:rPr>
        <w:t>- 1 caixa de blocos lógicos;</w:t>
      </w:r>
    </w:p>
    <w:p w:rsidR="00E257FF" w:rsidRPr="00E257FF" w:rsidRDefault="00E257F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  <w:r w:rsidRPr="00E257FF">
        <w:rPr>
          <w:sz w:val="20"/>
          <w:szCs w:val="20"/>
          <w:lang w:val="pt-BR"/>
        </w:rPr>
        <w:t xml:space="preserve">- 1 caixa de lápis de cor </w:t>
      </w:r>
      <w:r w:rsidRPr="00E257FF">
        <w:rPr>
          <w:sz w:val="20"/>
          <w:szCs w:val="20"/>
          <w:u w:val="single"/>
          <w:lang w:val="pt-BR"/>
        </w:rPr>
        <w:t>triangular</w:t>
      </w:r>
      <w:r w:rsidRPr="00E257FF">
        <w:rPr>
          <w:sz w:val="20"/>
          <w:szCs w:val="20"/>
          <w:lang w:val="pt-BR"/>
        </w:rPr>
        <w:t xml:space="preserve"> jumbo (12 cores);</w:t>
      </w:r>
    </w:p>
    <w:p w:rsidR="00E257FF" w:rsidRDefault="00E257F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</w:p>
    <w:p w:rsidR="001D069F" w:rsidRPr="00E257FF" w:rsidRDefault="001D069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</w:p>
    <w:p w:rsidR="00E257FF" w:rsidRDefault="00E257FF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  <w:r w:rsidRPr="00E257FF">
        <w:rPr>
          <w:sz w:val="20"/>
          <w:szCs w:val="20"/>
          <w:lang w:val="pt-BR"/>
        </w:rPr>
        <w:t>Observação: Os materiais dos “Caminhos” e “Ponto e Linha” (de uso individual) deverão ser adquiridos na secretaria, no início do ano letivo.</w:t>
      </w:r>
    </w:p>
    <w:p w:rsidR="004E00D6" w:rsidRDefault="004E00D6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</w:p>
    <w:p w:rsidR="004E00D6" w:rsidRDefault="004E00D6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</w:p>
    <w:p w:rsidR="004E00D6" w:rsidRDefault="004E00D6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  <w:bookmarkStart w:id="0" w:name="_GoBack"/>
      <w:bookmarkEnd w:id="0"/>
    </w:p>
    <w:p w:rsidR="004E00D6" w:rsidRDefault="004E00D6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</w:p>
    <w:p w:rsidR="004E00D6" w:rsidRDefault="004E00D6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</w:p>
    <w:p w:rsidR="004E00D6" w:rsidRDefault="004E00D6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</w:p>
    <w:p w:rsidR="004E00D6" w:rsidRPr="00E257FF" w:rsidRDefault="004E00D6" w:rsidP="00E257FF">
      <w:pPr>
        <w:spacing w:line="276" w:lineRule="auto"/>
        <w:ind w:left="100"/>
        <w:jc w:val="both"/>
        <w:rPr>
          <w:sz w:val="20"/>
          <w:szCs w:val="20"/>
          <w:lang w:val="pt-BR"/>
        </w:rPr>
      </w:pPr>
    </w:p>
    <w:p w:rsidR="004677B7" w:rsidRPr="00E875A0" w:rsidRDefault="004677B7">
      <w:pPr>
        <w:pStyle w:val="Corpodetexto"/>
        <w:spacing w:before="11"/>
        <w:rPr>
          <w:sz w:val="24"/>
          <w:lang w:val="pt-BR"/>
        </w:rPr>
      </w:pPr>
    </w:p>
    <w:p w:rsidR="004677B7" w:rsidRPr="00E875A0" w:rsidRDefault="00785E5D" w:rsidP="00B32728">
      <w:pPr>
        <w:tabs>
          <w:tab w:val="left" w:pos="6663"/>
        </w:tabs>
        <w:spacing w:before="85"/>
        <w:ind w:left="2553"/>
        <w:rPr>
          <w:b/>
          <w:sz w:val="12"/>
          <w:lang w:val="pt-BR"/>
        </w:rPr>
      </w:pPr>
      <w:r w:rsidRPr="00E875A0">
        <w:rPr>
          <w:sz w:val="12"/>
          <w:lang w:val="pt-BR"/>
        </w:rPr>
        <w:t xml:space="preserve">Estrada Particular, 220 - </w:t>
      </w:r>
      <w:proofErr w:type="spellStart"/>
      <w:r w:rsidRPr="00E875A0">
        <w:rPr>
          <w:sz w:val="12"/>
          <w:lang w:val="pt-BR"/>
        </w:rPr>
        <w:t>Itaici</w:t>
      </w:r>
      <w:proofErr w:type="spellEnd"/>
      <w:r w:rsidRPr="00E875A0">
        <w:rPr>
          <w:sz w:val="12"/>
          <w:lang w:val="pt-BR"/>
        </w:rPr>
        <w:t xml:space="preserve"> - Indaiatuba/SP - (19) 3894.8796</w:t>
      </w:r>
      <w:r w:rsidR="006F3A0B">
        <w:rPr>
          <w:sz w:val="12"/>
          <w:lang w:val="pt-BR"/>
        </w:rPr>
        <w:t xml:space="preserve"> </w:t>
      </w:r>
      <w:r w:rsidRPr="00E875A0">
        <w:rPr>
          <w:sz w:val="12"/>
          <w:lang w:val="pt-BR"/>
        </w:rPr>
        <w:t xml:space="preserve">- </w:t>
      </w:r>
      <w:proofErr w:type="gramStart"/>
      <w:r w:rsidRPr="00E875A0">
        <w:rPr>
          <w:b/>
          <w:sz w:val="12"/>
          <w:lang w:val="pt-BR"/>
        </w:rPr>
        <w:t>kinderville.com.</w:t>
      </w:r>
      <w:proofErr w:type="gramEnd"/>
      <w:r w:rsidRPr="00E875A0">
        <w:rPr>
          <w:b/>
          <w:sz w:val="12"/>
          <w:lang w:val="pt-BR"/>
        </w:rPr>
        <w:t>br</w:t>
      </w:r>
    </w:p>
    <w:sectPr w:rsidR="004677B7" w:rsidRPr="00E875A0">
      <w:type w:val="continuous"/>
      <w:pgSz w:w="12240" w:h="15840"/>
      <w:pgMar w:top="10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CDB"/>
    <w:multiLevelType w:val="hybridMultilevel"/>
    <w:tmpl w:val="69BE3698"/>
    <w:lvl w:ilvl="0" w:tplc="E598A128">
      <w:numFmt w:val="bullet"/>
      <w:lvlText w:val="–"/>
      <w:lvlJc w:val="left"/>
      <w:pPr>
        <w:ind w:left="100" w:hanging="132"/>
      </w:pPr>
      <w:rPr>
        <w:rFonts w:ascii="Arial" w:eastAsia="Arial" w:hAnsi="Arial" w:cs="Arial" w:hint="default"/>
        <w:w w:val="99"/>
        <w:sz w:val="16"/>
        <w:szCs w:val="16"/>
      </w:rPr>
    </w:lvl>
    <w:lvl w:ilvl="1" w:tplc="2DAEFBDE">
      <w:numFmt w:val="bullet"/>
      <w:lvlText w:val="•"/>
      <w:lvlJc w:val="left"/>
      <w:pPr>
        <w:ind w:left="1046" w:hanging="132"/>
      </w:pPr>
      <w:rPr>
        <w:rFonts w:hint="default"/>
      </w:rPr>
    </w:lvl>
    <w:lvl w:ilvl="2" w:tplc="1C68371E">
      <w:numFmt w:val="bullet"/>
      <w:lvlText w:val="•"/>
      <w:lvlJc w:val="left"/>
      <w:pPr>
        <w:ind w:left="1992" w:hanging="132"/>
      </w:pPr>
      <w:rPr>
        <w:rFonts w:hint="default"/>
      </w:rPr>
    </w:lvl>
    <w:lvl w:ilvl="3" w:tplc="D514E8A6">
      <w:numFmt w:val="bullet"/>
      <w:lvlText w:val="•"/>
      <w:lvlJc w:val="left"/>
      <w:pPr>
        <w:ind w:left="2938" w:hanging="132"/>
      </w:pPr>
      <w:rPr>
        <w:rFonts w:hint="default"/>
      </w:rPr>
    </w:lvl>
    <w:lvl w:ilvl="4" w:tplc="C32291F2">
      <w:numFmt w:val="bullet"/>
      <w:lvlText w:val="•"/>
      <w:lvlJc w:val="left"/>
      <w:pPr>
        <w:ind w:left="3884" w:hanging="132"/>
      </w:pPr>
      <w:rPr>
        <w:rFonts w:hint="default"/>
      </w:rPr>
    </w:lvl>
    <w:lvl w:ilvl="5" w:tplc="63960F6A">
      <w:numFmt w:val="bullet"/>
      <w:lvlText w:val="•"/>
      <w:lvlJc w:val="left"/>
      <w:pPr>
        <w:ind w:left="4830" w:hanging="132"/>
      </w:pPr>
      <w:rPr>
        <w:rFonts w:hint="default"/>
      </w:rPr>
    </w:lvl>
    <w:lvl w:ilvl="6" w:tplc="9F9A6622">
      <w:numFmt w:val="bullet"/>
      <w:lvlText w:val="•"/>
      <w:lvlJc w:val="left"/>
      <w:pPr>
        <w:ind w:left="5776" w:hanging="132"/>
      </w:pPr>
      <w:rPr>
        <w:rFonts w:hint="default"/>
      </w:rPr>
    </w:lvl>
    <w:lvl w:ilvl="7" w:tplc="B592519E">
      <w:numFmt w:val="bullet"/>
      <w:lvlText w:val="•"/>
      <w:lvlJc w:val="left"/>
      <w:pPr>
        <w:ind w:left="6722" w:hanging="132"/>
      </w:pPr>
      <w:rPr>
        <w:rFonts w:hint="default"/>
      </w:rPr>
    </w:lvl>
    <w:lvl w:ilvl="8" w:tplc="7CBA8A84">
      <w:numFmt w:val="bullet"/>
      <w:lvlText w:val="•"/>
      <w:lvlJc w:val="left"/>
      <w:pPr>
        <w:ind w:left="7668" w:hanging="132"/>
      </w:pPr>
      <w:rPr>
        <w:rFonts w:hint="default"/>
      </w:rPr>
    </w:lvl>
  </w:abstractNum>
  <w:abstractNum w:abstractNumId="1">
    <w:nsid w:val="18A22AD3"/>
    <w:multiLevelType w:val="hybridMultilevel"/>
    <w:tmpl w:val="1B5AC82E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40BC1CFE"/>
    <w:multiLevelType w:val="hybridMultilevel"/>
    <w:tmpl w:val="EE3285CE"/>
    <w:lvl w:ilvl="0" w:tplc="9A4E4784">
      <w:numFmt w:val="bullet"/>
      <w:lvlText w:val="-"/>
      <w:lvlJc w:val="left"/>
      <w:pPr>
        <w:ind w:left="196" w:hanging="96"/>
      </w:pPr>
      <w:rPr>
        <w:rFonts w:ascii="Arial" w:eastAsia="Arial" w:hAnsi="Arial" w:cs="Arial" w:hint="default"/>
        <w:w w:val="99"/>
        <w:sz w:val="16"/>
        <w:szCs w:val="16"/>
      </w:rPr>
    </w:lvl>
    <w:lvl w:ilvl="1" w:tplc="03EE2E2E">
      <w:numFmt w:val="bullet"/>
      <w:lvlText w:val="•"/>
      <w:lvlJc w:val="left"/>
      <w:pPr>
        <w:ind w:left="1136" w:hanging="96"/>
      </w:pPr>
      <w:rPr>
        <w:rFonts w:hint="default"/>
      </w:rPr>
    </w:lvl>
    <w:lvl w:ilvl="2" w:tplc="2018A9F8">
      <w:numFmt w:val="bullet"/>
      <w:lvlText w:val="•"/>
      <w:lvlJc w:val="left"/>
      <w:pPr>
        <w:ind w:left="2072" w:hanging="96"/>
      </w:pPr>
      <w:rPr>
        <w:rFonts w:hint="default"/>
      </w:rPr>
    </w:lvl>
    <w:lvl w:ilvl="3" w:tplc="361884CC">
      <w:numFmt w:val="bullet"/>
      <w:lvlText w:val="•"/>
      <w:lvlJc w:val="left"/>
      <w:pPr>
        <w:ind w:left="3008" w:hanging="96"/>
      </w:pPr>
      <w:rPr>
        <w:rFonts w:hint="default"/>
      </w:rPr>
    </w:lvl>
    <w:lvl w:ilvl="4" w:tplc="0FD81338">
      <w:numFmt w:val="bullet"/>
      <w:lvlText w:val="•"/>
      <w:lvlJc w:val="left"/>
      <w:pPr>
        <w:ind w:left="3944" w:hanging="96"/>
      </w:pPr>
      <w:rPr>
        <w:rFonts w:hint="default"/>
      </w:rPr>
    </w:lvl>
    <w:lvl w:ilvl="5" w:tplc="B6D47566">
      <w:numFmt w:val="bullet"/>
      <w:lvlText w:val="•"/>
      <w:lvlJc w:val="left"/>
      <w:pPr>
        <w:ind w:left="4880" w:hanging="96"/>
      </w:pPr>
      <w:rPr>
        <w:rFonts w:hint="default"/>
      </w:rPr>
    </w:lvl>
    <w:lvl w:ilvl="6" w:tplc="34C610A2">
      <w:numFmt w:val="bullet"/>
      <w:lvlText w:val="•"/>
      <w:lvlJc w:val="left"/>
      <w:pPr>
        <w:ind w:left="5816" w:hanging="96"/>
      </w:pPr>
      <w:rPr>
        <w:rFonts w:hint="default"/>
      </w:rPr>
    </w:lvl>
    <w:lvl w:ilvl="7" w:tplc="983829EE">
      <w:numFmt w:val="bullet"/>
      <w:lvlText w:val="•"/>
      <w:lvlJc w:val="left"/>
      <w:pPr>
        <w:ind w:left="6752" w:hanging="96"/>
      </w:pPr>
      <w:rPr>
        <w:rFonts w:hint="default"/>
      </w:rPr>
    </w:lvl>
    <w:lvl w:ilvl="8" w:tplc="017AE0C0">
      <w:numFmt w:val="bullet"/>
      <w:lvlText w:val="•"/>
      <w:lvlJc w:val="left"/>
      <w:pPr>
        <w:ind w:left="7688" w:hanging="96"/>
      </w:pPr>
      <w:rPr>
        <w:rFonts w:hint="default"/>
      </w:rPr>
    </w:lvl>
  </w:abstractNum>
  <w:abstractNum w:abstractNumId="3">
    <w:nsid w:val="52BE0769"/>
    <w:multiLevelType w:val="hybridMultilevel"/>
    <w:tmpl w:val="D1380190"/>
    <w:lvl w:ilvl="0" w:tplc="336ADDC0">
      <w:numFmt w:val="bullet"/>
      <w:lvlText w:val="–"/>
      <w:lvlJc w:val="left"/>
      <w:pPr>
        <w:ind w:left="100" w:hanging="132"/>
      </w:pPr>
      <w:rPr>
        <w:rFonts w:ascii="Arial" w:eastAsia="Arial" w:hAnsi="Arial" w:cs="Arial" w:hint="default"/>
        <w:w w:val="99"/>
        <w:sz w:val="16"/>
        <w:szCs w:val="16"/>
      </w:rPr>
    </w:lvl>
    <w:lvl w:ilvl="1" w:tplc="A1C2258C">
      <w:numFmt w:val="bullet"/>
      <w:lvlText w:val="•"/>
      <w:lvlJc w:val="left"/>
      <w:pPr>
        <w:ind w:left="1046" w:hanging="132"/>
      </w:pPr>
      <w:rPr>
        <w:rFonts w:hint="default"/>
      </w:rPr>
    </w:lvl>
    <w:lvl w:ilvl="2" w:tplc="F6C0AC9E">
      <w:numFmt w:val="bullet"/>
      <w:lvlText w:val="•"/>
      <w:lvlJc w:val="left"/>
      <w:pPr>
        <w:ind w:left="1992" w:hanging="132"/>
      </w:pPr>
      <w:rPr>
        <w:rFonts w:hint="default"/>
      </w:rPr>
    </w:lvl>
    <w:lvl w:ilvl="3" w:tplc="DDFA81D0">
      <w:numFmt w:val="bullet"/>
      <w:lvlText w:val="•"/>
      <w:lvlJc w:val="left"/>
      <w:pPr>
        <w:ind w:left="2938" w:hanging="132"/>
      </w:pPr>
      <w:rPr>
        <w:rFonts w:hint="default"/>
      </w:rPr>
    </w:lvl>
    <w:lvl w:ilvl="4" w:tplc="91563608">
      <w:numFmt w:val="bullet"/>
      <w:lvlText w:val="•"/>
      <w:lvlJc w:val="left"/>
      <w:pPr>
        <w:ind w:left="3884" w:hanging="132"/>
      </w:pPr>
      <w:rPr>
        <w:rFonts w:hint="default"/>
      </w:rPr>
    </w:lvl>
    <w:lvl w:ilvl="5" w:tplc="5CC44C74">
      <w:numFmt w:val="bullet"/>
      <w:lvlText w:val="•"/>
      <w:lvlJc w:val="left"/>
      <w:pPr>
        <w:ind w:left="4830" w:hanging="132"/>
      </w:pPr>
      <w:rPr>
        <w:rFonts w:hint="default"/>
      </w:rPr>
    </w:lvl>
    <w:lvl w:ilvl="6" w:tplc="7AF442CC">
      <w:numFmt w:val="bullet"/>
      <w:lvlText w:val="•"/>
      <w:lvlJc w:val="left"/>
      <w:pPr>
        <w:ind w:left="5776" w:hanging="132"/>
      </w:pPr>
      <w:rPr>
        <w:rFonts w:hint="default"/>
      </w:rPr>
    </w:lvl>
    <w:lvl w:ilvl="7" w:tplc="F69E9038">
      <w:numFmt w:val="bullet"/>
      <w:lvlText w:val="•"/>
      <w:lvlJc w:val="left"/>
      <w:pPr>
        <w:ind w:left="6722" w:hanging="132"/>
      </w:pPr>
      <w:rPr>
        <w:rFonts w:hint="default"/>
      </w:rPr>
    </w:lvl>
    <w:lvl w:ilvl="8" w:tplc="19A8B544">
      <w:numFmt w:val="bullet"/>
      <w:lvlText w:val="•"/>
      <w:lvlJc w:val="left"/>
      <w:pPr>
        <w:ind w:left="7668" w:hanging="132"/>
      </w:pPr>
      <w:rPr>
        <w:rFonts w:hint="default"/>
      </w:rPr>
    </w:lvl>
  </w:abstractNum>
  <w:abstractNum w:abstractNumId="4">
    <w:nsid w:val="7FBB75A9"/>
    <w:multiLevelType w:val="hybridMultilevel"/>
    <w:tmpl w:val="4134D150"/>
    <w:lvl w:ilvl="0" w:tplc="9A4E4784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w w:val="99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B7"/>
    <w:rsid w:val="00087130"/>
    <w:rsid w:val="001D069F"/>
    <w:rsid w:val="0020721A"/>
    <w:rsid w:val="002A4B72"/>
    <w:rsid w:val="00303458"/>
    <w:rsid w:val="004677B7"/>
    <w:rsid w:val="004E00D6"/>
    <w:rsid w:val="00511CB6"/>
    <w:rsid w:val="00524434"/>
    <w:rsid w:val="006162E6"/>
    <w:rsid w:val="00635375"/>
    <w:rsid w:val="006D26AB"/>
    <w:rsid w:val="006F3A0B"/>
    <w:rsid w:val="007104E4"/>
    <w:rsid w:val="00785E5D"/>
    <w:rsid w:val="00856371"/>
    <w:rsid w:val="008823FA"/>
    <w:rsid w:val="00993C69"/>
    <w:rsid w:val="009F6388"/>
    <w:rsid w:val="00A15CD9"/>
    <w:rsid w:val="00AD099D"/>
    <w:rsid w:val="00B23DA4"/>
    <w:rsid w:val="00B32728"/>
    <w:rsid w:val="00BA6ADE"/>
    <w:rsid w:val="00BF65D2"/>
    <w:rsid w:val="00C95702"/>
    <w:rsid w:val="00D63B91"/>
    <w:rsid w:val="00DA1DB8"/>
    <w:rsid w:val="00DA1FAC"/>
    <w:rsid w:val="00E257FF"/>
    <w:rsid w:val="00E43D84"/>
    <w:rsid w:val="00E875A0"/>
    <w:rsid w:val="00E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28"/>
      <w:ind w:left="232" w:hanging="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87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5A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28"/>
      <w:ind w:left="232" w:hanging="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87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5A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materiais - Maternal II.docx</vt:lpstr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materiais - Maternal II.docx</dc:title>
  <dc:creator>Marcia</dc:creator>
  <cp:lastModifiedBy>Usuario</cp:lastModifiedBy>
  <cp:revision>12</cp:revision>
  <cp:lastPrinted>2018-11-01T13:35:00Z</cp:lastPrinted>
  <dcterms:created xsi:type="dcterms:W3CDTF">2018-10-29T19:24:00Z</dcterms:created>
  <dcterms:modified xsi:type="dcterms:W3CDTF">2018-11-01T13:36:00Z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